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6dde19ab3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ed62aec7924313"/>
      <w:footerReference xmlns:r="http://schemas.openxmlformats.org/officeDocument/2006/relationships" w:type="default" r:id="Ra344edebcd83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MONTRA AS   ·   Org.nr 958 481 985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d62aec7924313" /><Relationship Type="http://schemas.openxmlformats.org/officeDocument/2006/relationships/footer" Target="/word/footer1.xml" Id="Ra344edebcd834c80" /></Relationships>
</file>