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a930186bb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8f61ff0f04503"/>
      <w:footerReference xmlns:r="http://schemas.openxmlformats.org/officeDocument/2006/relationships" w:type="default" r:id="Rb8dfee781b2b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ENTREPRENØRFORRETNING AS   ·   Org.nr 957 749 933   ·   Håndverksgata 4   ·   8610 MO I RANA   ·   Tlf. 75 12 07 00   ·   hovedkontor@oaae.no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8f61ff0f04503" /><Relationship Type="http://schemas.openxmlformats.org/officeDocument/2006/relationships/footer" Target="/word/footer1.xml" Id="Rb8dfee781b2b438c" /></Relationships>
</file>