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fdc8ce571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c8a687c8f4503"/>
      <w:footerReference xmlns:r="http://schemas.openxmlformats.org/officeDocument/2006/relationships" w:type="default" r:id="Rac9df88e88a4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VALDRESBYGG AS   ·   Org.nr 955 040 163   ·   Bygdinvegen 152   ·   2900 FAGERNES   ·   Tlf. 61 36 22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c8a687c8f4503" /><Relationship Type="http://schemas.openxmlformats.org/officeDocument/2006/relationships/footer" Target="/word/footer1.xml" Id="Rac9df88e88a44894" /></Relationships>
</file>