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151f4a363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SPEIDERFORBUND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SPEIDERFORBUND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926ba43c044e22"/>
      <w:footerReference xmlns:r="http://schemas.openxmlformats.org/officeDocument/2006/relationships" w:type="default" r:id="R86e3d639d683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SPEIDERFORBUND   ·   Org.nr 954 877 841   ·   St. Olavs gate 25   ·   0166 OSLO   ·   Tlf. 22 99 22 30   ·   nsf@speiding.no   ·   www.speiding.no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SPEIDERFORBUND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26ba43c044e22" /><Relationship Type="http://schemas.openxmlformats.org/officeDocument/2006/relationships/footer" Target="/word/footer1.xml" Id="R86e3d639d6834aaf" /></Relationships>
</file>