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bb3fcc871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30d187d8fc7149e0"/>
      <w:footerReference xmlns:r="http://schemas.openxmlformats.org/officeDocument/2006/relationships" w:type="default" r:id="Ra242cdf0cc2d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187d8fc7149e0" /><Relationship Type="http://schemas.openxmlformats.org/officeDocument/2006/relationships/footer" Target="/word/footer1.xml" Id="Ra242cdf0cc2d4bce" /></Relationships>
</file>