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d5bc2e7044a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3f357da7554ef0"/>
      <w:footerReference xmlns:r="http://schemas.openxmlformats.org/officeDocument/2006/relationships" w:type="default" r:id="R4b0e0e518b6c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 ØKONOMI AS   ·   Org.nr 953 374 730   ·   Bolignummer H0301, Sanden 20   ·   3264 LARVIK   ·   Tlf. 22233437   ·   hans.erik.lie@online.no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f357da7554ef0" /><Relationship Type="http://schemas.openxmlformats.org/officeDocument/2006/relationships/footer" Target="/word/footer1.xml" Id="R4b0e0e518b6c471a" /></Relationships>
</file>