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2a4acdfc8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ec54b8a32e0247de"/>
      <w:footerReference xmlns:r="http://schemas.openxmlformats.org/officeDocument/2006/relationships" w:type="default" r:id="Rb1c575832b5c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4b8a32e0247de" /><Relationship Type="http://schemas.openxmlformats.org/officeDocument/2006/relationships/footer" Target="/word/footer1.xml" Id="Rb1c575832b5c4d6d" /></Relationships>
</file>