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ba1bcd3e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5167b535c9864ca3"/>
      <w:footerReference xmlns:r="http://schemas.openxmlformats.org/officeDocument/2006/relationships" w:type="default" r:id="R9672512ef2e2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b535c9864ca3" /><Relationship Type="http://schemas.openxmlformats.org/officeDocument/2006/relationships/footer" Target="/word/footer1.xml" Id="R9672512ef2e240bc" /></Relationships>
</file>