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29d6bc192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bfb2263030db4f21"/>
      <w:footerReference xmlns:r="http://schemas.openxmlformats.org/officeDocument/2006/relationships" w:type="default" r:id="Rc5998b95adac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2263030db4f21" /><Relationship Type="http://schemas.openxmlformats.org/officeDocument/2006/relationships/footer" Target="/word/footer1.xml" Id="Rc5998b95adac4c88" /></Relationships>
</file>