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04153cee4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eeeb0848c3244dee"/>
      <w:footerReference xmlns:r="http://schemas.openxmlformats.org/officeDocument/2006/relationships" w:type="default" r:id="R884f303468f4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b0848c3244dee" /><Relationship Type="http://schemas.openxmlformats.org/officeDocument/2006/relationships/footer" Target="/word/footer1.xml" Id="R884f303468f44a15" /></Relationships>
</file>