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fb0cba227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EVANGELIESENTERET</w:t>
      </w:r>
    </w:p>
    <w:sectPr>
      <w:headerReference xmlns:r="http://schemas.openxmlformats.org/officeDocument/2006/relationships" w:type="default" r:id="Rea63a992618044ac"/>
      <w:footerReference xmlns:r="http://schemas.openxmlformats.org/officeDocument/2006/relationships" w:type="default" r:id="R9c711622de1c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3a992618044ac" /><Relationship Type="http://schemas.openxmlformats.org/officeDocument/2006/relationships/footer" Target="/word/footer1.xml" Id="R9c711622de1c47ff" /></Relationships>
</file>