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b1afce8d8e44f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Tananger,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KALLESTEN REVISJON OG REGNSKAP AS</w:t>
      </w:r>
    </w:p>
    <w:sectPr>
      <w:headerReference xmlns:r="http://schemas.openxmlformats.org/officeDocument/2006/relationships" w:type="default" r:id="Rf5172b971d094222"/>
      <w:footerReference xmlns:r="http://schemas.openxmlformats.org/officeDocument/2006/relationships" w:type="default" r:id="R76a9a9d1e3d143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KALLESTEN REVISJON OG REGNSKAP AS   ·   Org.nr 951 499 072   ·   Estervegen 1   ·   4056 TANANGER   ·   Tlf. 51 71 90 00   ·   revisjon@kallesten.no   ·   www.kallesten.no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KALLESTEN REVISJON OG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172b971d094222" /><Relationship Type="http://schemas.openxmlformats.org/officeDocument/2006/relationships/footer" Target="/word/footer1.xml" Id="R76a9a9d1e3d14381" /></Relationships>
</file>