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be7d99a8a45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KALLESTEN REVISJON OG REGNSKAP AS</w:t>
      </w:r>
    </w:p>
    <w:sectPr>
      <w:headerReference xmlns:r="http://schemas.openxmlformats.org/officeDocument/2006/relationships" w:type="default" r:id="Ref346ed2e2e5478c"/>
      <w:footerReference xmlns:r="http://schemas.openxmlformats.org/officeDocument/2006/relationships" w:type="default" r:id="R63b8746a0002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46ed2e2e5478c" /><Relationship Type="http://schemas.openxmlformats.org/officeDocument/2006/relationships/footer" Target="/word/footer1.xml" Id="R63b8746a00024d4e" /></Relationships>
</file>