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6224e38cb40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9fd829032e064bde"/>
      <w:footerReference xmlns:r="http://schemas.openxmlformats.org/officeDocument/2006/relationships" w:type="default" r:id="Rb94867cf578c4f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d829032e064bde" /><Relationship Type="http://schemas.openxmlformats.org/officeDocument/2006/relationships/footer" Target="/word/footer1.xml" Id="Rb94867cf578c4f7e" /></Relationships>
</file>