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b74b55ddb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NXT BASIC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NXT BASIC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650e3c278469b"/>
      <w:footerReference xmlns:r="http://schemas.openxmlformats.org/officeDocument/2006/relationships" w:type="default" r:id="R83fba72942b7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NXT BASIC AS   ·   Org.nr 950 686 502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NXT BASIC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650e3c278469b" /><Relationship Type="http://schemas.openxmlformats.org/officeDocument/2006/relationships/footer" Target="/word/footer1.xml" Id="R83fba72942b740ac" /></Relationships>
</file>