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6bdf35e90c48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ARETHUSA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Aremark,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ARETHUSA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260c1089d5437e"/>
      <w:footerReference xmlns:r="http://schemas.openxmlformats.org/officeDocument/2006/relationships" w:type="default" r:id="Rd6da8665d6cb46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ARETHUSA AS   ·   Org.nr 950 527 420   ·   Holmegild Gård   ·   1798 AREMARK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ARETHUSA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260c1089d5437e" /><Relationship Type="http://schemas.openxmlformats.org/officeDocument/2006/relationships/footer" Target="/word/footer1.xml" Id="Rd6da8665d6cb4657" /></Relationships>
</file>