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4afba1021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MULTI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98b3d84e4ca45e7"/>
      <w:footerReference xmlns:r="http://schemas.openxmlformats.org/officeDocument/2006/relationships" w:type="default" r:id="R44894b760c2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b3d84e4ca45e7" /><Relationship Type="http://schemas.openxmlformats.org/officeDocument/2006/relationships/footer" Target="/word/footer1.xml" Id="R44894b760c214904" /></Relationships>
</file>