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3b44174d54f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AUSTRHEIM KOMMUNE</w:t>
      </w:r>
    </w:p>
    <w:sectPr>
      <w:headerReference xmlns:r="http://schemas.openxmlformats.org/officeDocument/2006/relationships" w:type="default" r:id="Re3331a826c7c4355"/>
      <w:footerReference xmlns:r="http://schemas.openxmlformats.org/officeDocument/2006/relationships" w:type="default" r:id="R7a19fe8ae055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31a826c7c4355" /><Relationship Type="http://schemas.openxmlformats.org/officeDocument/2006/relationships/footer" Target="/word/footer1.xml" Id="R7a19fe8ae0554764" /></Relationships>
</file>