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13a219e5046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AURSKOG-HØLAND KOMMUNE</w:t>
      </w:r>
    </w:p>
    <w:sectPr>
      <w:headerReference xmlns:r="http://schemas.openxmlformats.org/officeDocument/2006/relationships" w:type="default" r:id="Rde0f1c0267c24faf"/>
      <w:footerReference xmlns:r="http://schemas.openxmlformats.org/officeDocument/2006/relationships" w:type="default" r:id="R376c6d6e49864d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AURSKOG-HØLAND KOMMUNE   ·   Org.nr 948 164 256   ·   Rådhusveien 3   ·   1940 BJØRKELANGEN   ·   Tlf. 63 85 25 00   ·   postmottak@ahk.no   ·   www.ahk.no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AURSKOG-HØLAND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f1c0267c24faf" /><Relationship Type="http://schemas.openxmlformats.org/officeDocument/2006/relationships/footer" Target="/word/footer1.xml" Id="R376c6d6e49864d96" /></Relationships>
</file>