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73c501d5d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GISVOLD ENTREPRISES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GISVOLD ENTREPRISES AS</w:t>
      </w:r>
    </w:p>
    <w:sectPr>
      <w:headerReference xmlns:r="http://schemas.openxmlformats.org/officeDocument/2006/relationships" w:type="default" r:id="Rc9abae165e0a4dd0"/>
      <w:footerReference xmlns:r="http://schemas.openxmlformats.org/officeDocument/2006/relationships" w:type="default" r:id="R55faa4edc556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bae165e0a4dd0" /><Relationship Type="http://schemas.openxmlformats.org/officeDocument/2006/relationships/footer" Target="/word/footer1.xml" Id="R55faa4edc556422d" /></Relationships>
</file>