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477248de0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40eaae04b5a54dab"/>
      <w:footerReference xmlns:r="http://schemas.openxmlformats.org/officeDocument/2006/relationships" w:type="default" r:id="R62a8126ec82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ae04b5a54dab" /><Relationship Type="http://schemas.openxmlformats.org/officeDocument/2006/relationships/footer" Target="/word/footer1.xml" Id="R62a8126ec825465e" /></Relationships>
</file>