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9bbd7ea34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LYS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f2f7b1797b9548c0"/>
      <w:footerReference xmlns:r="http://schemas.openxmlformats.org/officeDocument/2006/relationships" w:type="default" r:id="R51c3e4b113b9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7b1797b9548c0" /><Relationship Type="http://schemas.openxmlformats.org/officeDocument/2006/relationships/footer" Target="/word/footer1.xml" Id="R51c3e4b113b94948" /></Relationships>
</file>