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fa33eac5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2824ad7dda948a8"/>
      <w:footerReference xmlns:r="http://schemas.openxmlformats.org/officeDocument/2006/relationships" w:type="default" r:id="R43d108e27327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4ad7dda948a8" /><Relationship Type="http://schemas.openxmlformats.org/officeDocument/2006/relationships/footer" Target="/word/footer1.xml" Id="R43d108e273274c8d" /></Relationships>
</file>