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29f868b95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STICO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STICO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566483c5c4905"/>
      <w:footerReference xmlns:r="http://schemas.openxmlformats.org/officeDocument/2006/relationships" w:type="default" r:id="R0aa233df1111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STICO CONSULT AS   ·   Org.nr 945 429 348   ·   Fekjan 15   ·   1394 NESBRU   ·   Tlf. 66 84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STICO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566483c5c4905" /><Relationship Type="http://schemas.openxmlformats.org/officeDocument/2006/relationships/footer" Target="/word/footer1.xml" Id="R0aa233df11114b4a" /></Relationships>
</file>