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952652413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9974790df3ec4b1b"/>
      <w:footerReference xmlns:r="http://schemas.openxmlformats.org/officeDocument/2006/relationships" w:type="default" r:id="Rbc503d629201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4790df3ec4b1b" /><Relationship Type="http://schemas.openxmlformats.org/officeDocument/2006/relationships/footer" Target="/word/footer1.xml" Id="Rbc503d62920147fb" /></Relationships>
</file>