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a64be9753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140254f1eafa4176"/>
      <w:footerReference xmlns:r="http://schemas.openxmlformats.org/officeDocument/2006/relationships" w:type="default" r:id="Rb4d3b21c325f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254f1eafa4176" /><Relationship Type="http://schemas.openxmlformats.org/officeDocument/2006/relationships/footer" Target="/word/footer1.xml" Id="Rb4d3b21c325f4a9a" /></Relationships>
</file>