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898e13948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VIDSJÅ</w:t>
      </w:r>
    </w:p>
    <w:sectPr>
      <w:headerReference xmlns:r="http://schemas.openxmlformats.org/officeDocument/2006/relationships" w:type="default" r:id="Rebfd85bedf6546f8"/>
      <w:footerReference xmlns:r="http://schemas.openxmlformats.org/officeDocument/2006/relationships" w:type="default" r:id="R47cf083bfd7c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d85bedf6546f8" /><Relationship Type="http://schemas.openxmlformats.org/officeDocument/2006/relationships/footer" Target="/word/footer1.xml" Id="R47cf083bfd7c4010" /></Relationships>
</file>