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d5f7b9463c49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ØKONOMI &amp; HR AS</w:t>
      </w:r>
    </w:p>
    <w:sectPr>
      <w:headerReference xmlns:r="http://schemas.openxmlformats.org/officeDocument/2006/relationships" w:type="default" r:id="Rb74ffb27854f46f9"/>
      <w:footerReference xmlns:r="http://schemas.openxmlformats.org/officeDocument/2006/relationships" w:type="default" r:id="R74f385adefdd43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ØKONOMI &amp; HR AS   ·   Org.nr 942 442 106   ·   Nedre Vikan 2A   ·   7240 HITRA   ·   Tlf. 72 44 19 80   ·   www.troko.no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ØKONOMI &amp; HR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4ffb27854f46f9" /><Relationship Type="http://schemas.openxmlformats.org/officeDocument/2006/relationships/footer" Target="/word/footer1.xml" Id="R74f385adefdd43ed" /></Relationships>
</file>