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fb3d7d18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KOMMUNE, org.nr 940 493 021,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fc709af4f0374e0b"/>
      <w:footerReference xmlns:r="http://schemas.openxmlformats.org/officeDocument/2006/relationships" w:type="default" r:id="R4e1835950cc8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09af4f0374e0b" /><Relationship Type="http://schemas.openxmlformats.org/officeDocument/2006/relationships/footer" Target="/word/footer1.xml" Id="R4e1835950cc840fd" /></Relationships>
</file>