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494838d114f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ARENDAL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7da587a1499b48c0"/>
      <w:footerReference xmlns:r="http://schemas.openxmlformats.org/officeDocument/2006/relationships" w:type="default" r:id="R1b843d8926b4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587a1499b48c0" /><Relationship Type="http://schemas.openxmlformats.org/officeDocument/2006/relationships/footer" Target="/word/footer1.xml" Id="R1b843d8926b441c1" /></Relationships>
</file>