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595050d10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GYLDENDALS LEGAT FOR NORSK LITTERATUR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GYLDENDALS LEGAT FOR NORSK LITTERATUR STI</w:t>
      </w:r>
    </w:p>
    <w:sectPr>
      <w:headerReference xmlns:r="http://schemas.openxmlformats.org/officeDocument/2006/relationships" w:type="default" r:id="R53ef6c18a1524f4a"/>
      <w:footerReference xmlns:r="http://schemas.openxmlformats.org/officeDocument/2006/relationships" w:type="default" r:id="R33f33e1bcaa3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GYLDENDALS LEGAT FOR NORSK LITTERATUR STI   ·   Org.nr 940 390 990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GYLDENDALS LEGAT FOR NORSK LITTERATUR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f6c18a1524f4a" /><Relationship Type="http://schemas.openxmlformats.org/officeDocument/2006/relationships/footer" Target="/word/footer1.xml" Id="R33f33e1bcaa343fb" /></Relationships>
</file>