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034d1969c44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Fyresdal,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FYRESDAL KOMMUNE</w:t>
      </w:r>
    </w:p>
    <w:sectPr>
      <w:headerReference xmlns:r="http://schemas.openxmlformats.org/officeDocument/2006/relationships" w:type="default" r:id="R3a8030cdaa1742c2"/>
      <w:footerReference xmlns:r="http://schemas.openxmlformats.org/officeDocument/2006/relationships" w:type="default" r:id="Rffac16e24fa3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FYRESDAL KOMMUNE   ·   Org.nr 939 772 766   ·   Klokkarhamaren 6   ·   3870 FYRESDAL   ·   Tlf. 35 06 71 00   ·   postmottak@fyresdal.kommune.no   ·   www.fyresdal.kommune.no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FYRESDAL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030cdaa1742c2" /><Relationship Type="http://schemas.openxmlformats.org/officeDocument/2006/relationships/footer" Target="/word/footer1.xml" Id="Rffac16e24fa34cbc" /></Relationships>
</file>