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0c4162e21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VOLDA KOMMUNE.</w:t>
      </w:r>
    </w:p>
    <w:sectPr>
      <w:headerReference xmlns:r="http://schemas.openxmlformats.org/officeDocument/2006/relationships" w:type="default" r:id="Ra9698458275d4409"/>
      <w:footerReference xmlns:r="http://schemas.openxmlformats.org/officeDocument/2006/relationships" w:type="default" r:id="R2861caf118c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98458275d4409" /><Relationship Type="http://schemas.openxmlformats.org/officeDocument/2006/relationships/footer" Target="/word/footer1.xml" Id="R2861caf118c94846" /></Relationships>
</file>