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c104bfef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824a3cd99b2b4b2a"/>
      <w:footerReference xmlns:r="http://schemas.openxmlformats.org/officeDocument/2006/relationships" w:type="default" r:id="Ra3bf88ce9027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3cd99b2b4b2a" /><Relationship Type="http://schemas.openxmlformats.org/officeDocument/2006/relationships/footer" Target="/word/footer1.xml" Id="Ra3bf88ce902745ef" /></Relationships>
</file>