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6e2867b3f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TURISTSENTER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e32b017b02864ebd"/>
      <w:footerReference xmlns:r="http://schemas.openxmlformats.org/officeDocument/2006/relationships" w:type="default" r:id="Rbe2df3f2999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b017b02864ebd" /><Relationship Type="http://schemas.openxmlformats.org/officeDocument/2006/relationships/footer" Target="/word/footer1.xml" Id="Rbe2df3f299984008" /></Relationships>
</file>