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629e425de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KOMMUNAL LANDSPENSJONSKASSE GJENSIDIG FORSIKRINGSSELSKAP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d081a23f4fbf4509"/>
      <w:footerReference xmlns:r="http://schemas.openxmlformats.org/officeDocument/2006/relationships" w:type="default" r:id="Ra2f8d3a138c9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1a23f4fbf4509" /><Relationship Type="http://schemas.openxmlformats.org/officeDocument/2006/relationships/footer" Target="/word/footer1.xml" Id="Ra2f8d3a138c94419" /></Relationships>
</file>