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015e27c12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KOMMUNAL LANDSPENSJONSKASSE GJENSIDIG FORSIKRINGSSELSKAP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b8816bfe61934440"/>
      <w:footerReference xmlns:r="http://schemas.openxmlformats.org/officeDocument/2006/relationships" w:type="default" r:id="Recb39da6d0e4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16bfe61934440" /><Relationship Type="http://schemas.openxmlformats.org/officeDocument/2006/relationships/footer" Target="/word/footer1.xml" Id="Recb39da6d0e44c84" /></Relationships>
</file>