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9008b10e641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THON HOLDING AS.</w:t>
      </w:r>
    </w:p>
    <w:sectPr>
      <w:headerReference xmlns:r="http://schemas.openxmlformats.org/officeDocument/2006/relationships" w:type="default" r:id="Rc8c2982f140d4cb1"/>
      <w:footerReference xmlns:r="http://schemas.openxmlformats.org/officeDocument/2006/relationships" w:type="default" r:id="Rf9f922909cad44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HOLDING AS   ·   Org.nr 938 050 287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2982f140d4cb1" /><Relationship Type="http://schemas.openxmlformats.org/officeDocument/2006/relationships/footer" Target="/word/footer1.xml" Id="Rf9f922909cad4427" /></Relationships>
</file>