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b112c0af6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41250444147c2"/>
      <w:footerReference xmlns:r="http://schemas.openxmlformats.org/officeDocument/2006/relationships" w:type="default" r:id="R25b3576068ff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41250444147c2" /><Relationship Type="http://schemas.openxmlformats.org/officeDocument/2006/relationships/footer" Target="/word/footer1.xml" Id="R25b3576068ff44b5" /></Relationships>
</file>