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bdddcde4a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GRONG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Grong,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de7189615e734b4e"/>
      <w:footerReference xmlns:r="http://schemas.openxmlformats.org/officeDocument/2006/relationships" w:type="default" r:id="R237f38fe05f0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189615e734b4e" /><Relationship Type="http://schemas.openxmlformats.org/officeDocument/2006/relationships/footer" Target="/word/footer1.xml" Id="R237f38fe05f047e5" /></Relationships>
</file>