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3b1e3decb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OPDALS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OPDALS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869f7e55b34a93"/>
      <w:footerReference xmlns:r="http://schemas.openxmlformats.org/officeDocument/2006/relationships" w:type="default" r:id="R84f76d1b795c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69f7e55b34a93" /><Relationship Type="http://schemas.openxmlformats.org/officeDocument/2006/relationships/footer" Target="/word/footer1.xml" Id="R84f76d1b795c4678" /></Relationships>
</file>