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21a5d80c54d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MELHUS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SPAREBANK</w:t>
      </w:r>
    </w:p>
    <w:sectPr>
      <w:headerReference xmlns:r="http://schemas.openxmlformats.org/officeDocument/2006/relationships" w:type="default" r:id="R2d3bf260ab8c48e3"/>
      <w:footerReference xmlns:r="http://schemas.openxmlformats.org/officeDocument/2006/relationships" w:type="default" r:id="R3ee7dbee0e4d4d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SPAREBANK   ·   Org.nr 937 901 291   ·   Gimsbruvegen 5   ·   7224 MELHUS   ·   Tlf. 72 87 80 00   ·   post@melhusbanken.no   ·   www.melhusbanken.no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bf260ab8c48e3" /><Relationship Type="http://schemas.openxmlformats.org/officeDocument/2006/relationships/footer" Target="/word/footer1.xml" Id="R3ee7dbee0e4d4d1d" /></Relationships>
</file>