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c80cea0a1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SUNNDAL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ad0d724fa3cb43fe"/>
      <w:footerReference xmlns:r="http://schemas.openxmlformats.org/officeDocument/2006/relationships" w:type="default" r:id="R019c5845607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0d724fa3cb43fe" /><Relationship Type="http://schemas.openxmlformats.org/officeDocument/2006/relationships/footer" Target="/word/footer1.xml" Id="R019c584560764bce" /></Relationships>
</file>