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fa78ed270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33b99713a44c7"/>
      <w:footerReference xmlns:r="http://schemas.openxmlformats.org/officeDocument/2006/relationships" w:type="default" r:id="R09730a63f89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33b99713a44c7" /><Relationship Type="http://schemas.openxmlformats.org/officeDocument/2006/relationships/footer" Target="/word/footer1.xml" Id="R09730a63f89a43ea" /></Relationships>
</file>