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1b58bef46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SPARESKILLINGSBANKEN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52fa493a886b44d2"/>
      <w:footerReference xmlns:r="http://schemas.openxmlformats.org/officeDocument/2006/relationships" w:type="default" r:id="R903c3cb727e2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a493a886b44d2" /><Relationship Type="http://schemas.openxmlformats.org/officeDocument/2006/relationships/footer" Target="/word/footer1.xml" Id="R903c3cb727e240c7" /></Relationships>
</file>