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51deaa319543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TINN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TINN SPAREBANK</w:t>
      </w:r>
    </w:p>
    <w:sectPr>
      <w:headerReference xmlns:r="http://schemas.openxmlformats.org/officeDocument/2006/relationships" w:type="default" r:id="R2b8fe56c8d614d1c"/>
      <w:footerReference xmlns:r="http://schemas.openxmlformats.org/officeDocument/2006/relationships" w:type="default" r:id="R06a9a3bb1ea64f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TINN SPAREBANK   ·   Org.nr 937 891 423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8fe56c8d614d1c" /><Relationship Type="http://schemas.openxmlformats.org/officeDocument/2006/relationships/footer" Target="/word/footer1.xml" Id="R06a9a3bb1ea64fc9" /></Relationships>
</file>