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dc28a379345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ANDEBU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1cf4e96ad2e34652"/>
      <w:footerReference xmlns:r="http://schemas.openxmlformats.org/officeDocument/2006/relationships" w:type="default" r:id="R1194585316f6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4e96ad2e34652" /><Relationship Type="http://schemas.openxmlformats.org/officeDocument/2006/relationships/footer" Target="/word/footer1.xml" Id="R1194585316f6461f" /></Relationships>
</file>