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690da71a149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ROMERIKE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SPAREBANK</w:t>
      </w:r>
    </w:p>
    <w:sectPr>
      <w:headerReference xmlns:r="http://schemas.openxmlformats.org/officeDocument/2006/relationships" w:type="default" r:id="Rc04d133daca34866"/>
      <w:footerReference xmlns:r="http://schemas.openxmlformats.org/officeDocument/2006/relationships" w:type="default" r:id="R5a359fc4179d49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SPAREBANK   ·   Org.nr 937 885 911   ·   Torvet 5   ·   2000 LILLESTRØM   ·   Tlf. 63 80 42 00   ·   post@rsbank.no   ·   rsbank.no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4d133daca34866" /><Relationship Type="http://schemas.openxmlformats.org/officeDocument/2006/relationships/footer" Target="/word/footer1.xml" Id="R5a359fc4179d4943" /></Relationships>
</file>