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25b428f42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86b6032e2eb44368"/>
      <w:footerReference xmlns:r="http://schemas.openxmlformats.org/officeDocument/2006/relationships" w:type="default" r:id="R953f3965b4d2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6032e2eb44368" /><Relationship Type="http://schemas.openxmlformats.org/officeDocument/2006/relationships/footer" Target="/word/footer1.xml" Id="R953f3965b4d24558" /></Relationships>
</file>