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fc255e098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ef798c0854da4559"/>
      <w:footerReference xmlns:r="http://schemas.openxmlformats.org/officeDocument/2006/relationships" w:type="default" r:id="Rc8835278f61d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8c0854da4559" /><Relationship Type="http://schemas.openxmlformats.org/officeDocument/2006/relationships/footer" Target="/word/footer1.xml" Id="Rc8835278f61d4c7c" /></Relationships>
</file>